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3E" w:rsidRPr="00DB7F3E" w:rsidRDefault="00DB7F3E" w:rsidP="00DB7F3E">
      <w:pPr>
        <w:rPr>
          <w:rFonts w:ascii="Times New Roman" w:hAnsi="Times New Roman" w:cs="Times New Roman"/>
          <w:b/>
          <w:sz w:val="32"/>
          <w:szCs w:val="32"/>
        </w:rPr>
      </w:pPr>
      <w:r w:rsidRPr="00DB7F3E">
        <w:rPr>
          <w:rFonts w:ascii="Times New Roman" w:hAnsi="Times New Roman" w:cs="Times New Roman"/>
          <w:b/>
          <w:sz w:val="32"/>
          <w:szCs w:val="32"/>
        </w:rPr>
        <w:t>Signs</w:t>
      </w:r>
    </w:p>
    <w:p w:rsidR="00D372D3" w:rsidRDefault="00DB7F3E" w:rsidP="00DB7F3E">
      <w:pPr>
        <w:rPr>
          <w:rFonts w:ascii="Times New Roman" w:hAnsi="Times New Roman" w:cs="Times New Roman"/>
          <w:b/>
          <w:sz w:val="32"/>
          <w:szCs w:val="32"/>
        </w:rPr>
      </w:pPr>
      <w:r w:rsidRPr="00DB7F3E">
        <w:rPr>
          <w:rFonts w:ascii="Times New Roman" w:hAnsi="Times New Roman" w:cs="Times New Roman"/>
          <w:b/>
          <w:sz w:val="32"/>
          <w:szCs w:val="32"/>
        </w:rPr>
        <w:t>Any signs placed on a property must meet the standards set by Drake Realty, Inc., which include the company logo. Signs are available at all offices for you to purchase for $39. Call the office during office hours and one can be left for you to pick up at your convenience. You can leave a check for payment in the secure location for paperwork or for credit card customers; your card will be charged with your monthly bill. All signs must have a Rider with the Agents contact phone number. Please contact our sign company Custom Signs at (404) 264 9334 to order your riders.</w:t>
      </w:r>
    </w:p>
    <w:p w:rsidR="00DB7F3E" w:rsidRPr="00DB7F3E" w:rsidRDefault="00DB7F3E" w:rsidP="00DB7F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Our signs have been updated and it is imperative a consistent sign rider is purchased to insure GREC compliance as well as to insure each sign represents our company well when potential buyers view our signs.</w:t>
      </w:r>
    </w:p>
    <w:sectPr w:rsidR="00DB7F3E" w:rsidRPr="00DB7F3E" w:rsidSect="00D37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B7F3E"/>
    <w:rsid w:val="00D372D3"/>
    <w:rsid w:val="00D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2013-09-10T10:37:00Z</dcterms:created>
  <dcterms:modified xsi:type="dcterms:W3CDTF">2013-09-10T10:39:00Z</dcterms:modified>
</cp:coreProperties>
</file>